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DA" w:rsidRPr="004C6FB7" w:rsidRDefault="00BF2CDA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drawing>
          <wp:inline distT="0" distB="0" distL="0" distR="0" wp14:anchorId="32A3F37A" wp14:editId="56C06B2E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РОССИЙСКАЯ ФЕДЕРАЦИЯ</w:t>
      </w:r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КРАСНОЯРСКИЙ КРАЙ</w:t>
      </w:r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ТАЙМЫРСКИЙ ДОЛГАНО-НЕНЕЦКИЙ МУНИЦИПАЛЬНЫЙ РАЙОН</w:t>
      </w:r>
    </w:p>
    <w:p w:rsidR="00BF2CDA" w:rsidRPr="004D6996" w:rsidRDefault="00BF2CDA" w:rsidP="00BF2CDA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4D6996"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BF2CDA" w:rsidRDefault="00BF2CDA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2CDA" w:rsidRDefault="00BF2CDA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805019" w:rsidRPr="004C6FB7" w:rsidRDefault="00805019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2CDA" w:rsidRPr="004C6FB7" w:rsidRDefault="001A53B2" w:rsidP="00BF2CDA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00.00.</w:t>
      </w:r>
      <w:r w:rsidR="00BF2CDA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BF2CDA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4D7C5F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BF2CDA" w:rsidRPr="004C6FB7">
        <w:rPr>
          <w:rFonts w:ascii="Times New Roman" w:hAnsi="Times New Roman"/>
          <w:b/>
          <w:sz w:val="24"/>
          <w:szCs w:val="24"/>
        </w:rPr>
        <w:t>№</w:t>
      </w:r>
      <w:r w:rsidR="00BF2C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000</w:t>
      </w:r>
      <w:r w:rsidR="00BF2CDA">
        <w:rPr>
          <w:rFonts w:ascii="Times New Roman" w:hAnsi="Times New Roman"/>
          <w:b/>
          <w:sz w:val="24"/>
          <w:szCs w:val="24"/>
        </w:rPr>
        <w:t>-РС</w:t>
      </w:r>
    </w:p>
    <w:p w:rsidR="00BF2CDA" w:rsidRDefault="004D7C5F" w:rsidP="00BF2C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О внесении </w:t>
      </w:r>
      <w:r>
        <w:rPr>
          <w:rFonts w:ascii="Times New Roman" w:hAnsi="Times New Roman"/>
          <w:b/>
          <w:sz w:val="24"/>
          <w:szCs w:val="24"/>
        </w:rPr>
        <w:t xml:space="preserve">изменений </w:t>
      </w:r>
      <w:r w:rsidRPr="004C6FB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</w:t>
      </w:r>
      <w:r w:rsidRPr="004C6FB7">
        <w:rPr>
          <w:rFonts w:ascii="Times New Roman" w:hAnsi="Times New Roman"/>
          <w:b/>
          <w:sz w:val="24"/>
          <w:szCs w:val="24"/>
        </w:rPr>
        <w:t xml:space="preserve"> дополнений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>в Устав сельского поселения Хатанга</w:t>
      </w:r>
      <w:r w:rsidRPr="004C6FB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Таймырского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C6FB7">
        <w:rPr>
          <w:rFonts w:ascii="Times New Roman" w:hAnsi="Times New Roman"/>
          <w:b/>
          <w:bCs/>
          <w:sz w:val="24"/>
          <w:szCs w:val="24"/>
        </w:rPr>
        <w:t>Долгано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FB7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FB7">
        <w:rPr>
          <w:rFonts w:ascii="Times New Roman" w:hAnsi="Times New Roman"/>
          <w:b/>
          <w:bCs/>
          <w:sz w:val="24"/>
          <w:szCs w:val="24"/>
        </w:rPr>
        <w:t xml:space="preserve">Ненецкого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муниципального района </w:t>
      </w:r>
    </w:p>
    <w:p w:rsidR="00BF2CDA" w:rsidRPr="004C6FB7" w:rsidRDefault="00BF2CDA" w:rsidP="00BF2CDA">
      <w:pPr>
        <w:spacing w:line="252" w:lineRule="auto"/>
        <w:rPr>
          <w:rFonts w:ascii="Times New Roman" w:hAnsi="Times New Roman"/>
          <w:sz w:val="24"/>
          <w:szCs w:val="24"/>
        </w:rPr>
      </w:pPr>
      <w:r w:rsidRPr="004C6FB7">
        <w:rPr>
          <w:rFonts w:ascii="Times New Roman" w:hAnsi="Times New Roman"/>
          <w:sz w:val="24"/>
          <w:szCs w:val="24"/>
        </w:rPr>
        <w:tab/>
      </w:r>
    </w:p>
    <w:p w:rsidR="00BF2CDA" w:rsidRDefault="00101A69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01A69">
        <w:rPr>
          <w:rFonts w:ascii="Times New Roman" w:hAnsi="Times New Roman"/>
          <w:sz w:val="24"/>
          <w:szCs w:val="24"/>
        </w:rPr>
        <w:t>В целях приведения Устава сельского поселения Хатанга Таймырского Долгано-Ненецкого муниципального района в соответствии с пунктами 14, 17 части 1 статьи 141, пунктом 1 части 3 статьи 28, пунктом 2 части 7 статьи 40, частью 7.1 статьи 40 Федерального закона от 06.10.2003 № 131-ФЗ «Об общих принципах организации местного самоуправления в Российской Федерации», руководствуясь пунктом 1 части 1 статьи 27 Устава сельского</w:t>
      </w:r>
      <w:proofErr w:type="gramEnd"/>
      <w:r w:rsidRPr="00101A69">
        <w:rPr>
          <w:rFonts w:ascii="Times New Roman" w:hAnsi="Times New Roman"/>
          <w:sz w:val="24"/>
          <w:szCs w:val="24"/>
        </w:rPr>
        <w:t xml:space="preserve"> поселения Хатанга Таймырского Долгано-Ненецкого муниципального района Хатангский сельский Совет депутатов</w:t>
      </w:r>
    </w:p>
    <w:p w:rsidR="00101A69" w:rsidRDefault="00101A69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CDA" w:rsidRPr="004C6FB7" w:rsidRDefault="00BF2CDA" w:rsidP="00BF2CDA">
      <w:pPr>
        <w:spacing w:line="252" w:lineRule="auto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>РЕШИЛ:</w:t>
      </w:r>
    </w:p>
    <w:p w:rsidR="00BF2CDA" w:rsidRDefault="00BF2CDA" w:rsidP="00BF2CDA">
      <w:pPr>
        <w:spacing w:line="252" w:lineRule="auto"/>
        <w:rPr>
          <w:rFonts w:ascii="Times New Roman" w:hAnsi="Times New Roman"/>
          <w:b/>
          <w:sz w:val="24"/>
          <w:szCs w:val="24"/>
        </w:rPr>
      </w:pPr>
    </w:p>
    <w:p w:rsidR="00BF2CDA" w:rsidRPr="004C6FB7" w:rsidRDefault="004D7C5F" w:rsidP="004D7C5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sz w:val="24"/>
          <w:szCs w:val="24"/>
        </w:rPr>
        <w:t>Внести изменения и дополнения в Устав сельского поселения Хатанга</w:t>
      </w:r>
      <w:r w:rsidR="00BF2CDA" w:rsidRPr="004C6F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Cs/>
          <w:sz w:val="24"/>
          <w:szCs w:val="24"/>
        </w:rPr>
        <w:t xml:space="preserve">Таймырского Долгано-Ненецкого муниципального района </w:t>
      </w:r>
      <w:r w:rsidR="00BF2CDA" w:rsidRPr="004C6FB7">
        <w:rPr>
          <w:rFonts w:ascii="Times New Roman" w:hAnsi="Times New Roman"/>
          <w:sz w:val="24"/>
          <w:szCs w:val="24"/>
        </w:rPr>
        <w:t>согласно приложению к настоящему решению.</w:t>
      </w:r>
    </w:p>
    <w:p w:rsidR="00BF2CDA" w:rsidRPr="004C6FB7" w:rsidRDefault="00484102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F2CDA" w:rsidRPr="004C6FB7">
        <w:rPr>
          <w:rFonts w:ascii="Times New Roman" w:hAnsi="Times New Roman"/>
          <w:sz w:val="24"/>
          <w:szCs w:val="24"/>
        </w:rPr>
        <w:t xml:space="preserve">. Опубликовать (обнародовать) настоящее решение в </w:t>
      </w:r>
      <w:r w:rsidR="004D6996" w:rsidRPr="004C6FB7">
        <w:rPr>
          <w:rFonts w:ascii="Times New Roman" w:hAnsi="Times New Roman"/>
          <w:sz w:val="24"/>
          <w:szCs w:val="24"/>
        </w:rPr>
        <w:t xml:space="preserve">периодическом печатном издании органов местного самоуправления сельского поселения Хатанга </w:t>
      </w:r>
      <w:r w:rsidR="004D6996">
        <w:rPr>
          <w:rFonts w:ascii="Times New Roman" w:hAnsi="Times New Roman"/>
          <w:sz w:val="24"/>
          <w:szCs w:val="24"/>
        </w:rPr>
        <w:t>«</w:t>
      </w:r>
      <w:r w:rsidR="00BF2CDA" w:rsidRPr="004C6FB7">
        <w:rPr>
          <w:rFonts w:ascii="Times New Roman" w:hAnsi="Times New Roman"/>
          <w:sz w:val="24"/>
          <w:szCs w:val="24"/>
        </w:rPr>
        <w:t>Информационн</w:t>
      </w:r>
      <w:r w:rsidR="004D6996">
        <w:rPr>
          <w:rFonts w:ascii="Times New Roman" w:hAnsi="Times New Roman"/>
          <w:sz w:val="24"/>
          <w:szCs w:val="24"/>
        </w:rPr>
        <w:t>ый</w:t>
      </w:r>
      <w:r w:rsidR="00BF2CDA" w:rsidRPr="004C6FB7">
        <w:rPr>
          <w:rFonts w:ascii="Times New Roman" w:hAnsi="Times New Roman"/>
          <w:sz w:val="24"/>
          <w:szCs w:val="24"/>
        </w:rPr>
        <w:t xml:space="preserve"> бюллетен</w:t>
      </w:r>
      <w:r w:rsidR="004D6996">
        <w:rPr>
          <w:rFonts w:ascii="Times New Roman" w:hAnsi="Times New Roman"/>
          <w:sz w:val="24"/>
          <w:szCs w:val="24"/>
        </w:rPr>
        <w:t>ь»</w:t>
      </w:r>
      <w:r w:rsidR="00BF2CDA" w:rsidRPr="004C6FB7">
        <w:rPr>
          <w:rFonts w:ascii="Times New Roman" w:hAnsi="Times New Roman"/>
          <w:sz w:val="24"/>
          <w:szCs w:val="24"/>
        </w:rPr>
        <w:t xml:space="preserve"> после его государственной регистрации.</w:t>
      </w:r>
    </w:p>
    <w:p w:rsidR="00BF2CDA" w:rsidRDefault="00484102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F2CDA" w:rsidRPr="004C6FB7">
        <w:rPr>
          <w:rFonts w:ascii="Times New Roman" w:hAnsi="Times New Roman"/>
          <w:sz w:val="24"/>
          <w:szCs w:val="24"/>
        </w:rPr>
        <w:t xml:space="preserve">. Разместить настоящее решение в сети Интернет на официальном сайте органов местного самоуправления сельского поселения Хатанга </w:t>
      </w:r>
      <w:hyperlink r:id="rId9" w:history="1">
        <w:r w:rsidR="00BF2CDA" w:rsidRPr="004C6FB7">
          <w:rPr>
            <w:rFonts w:ascii="Times New Roman" w:hAnsi="Times New Roman"/>
            <w:sz w:val="24"/>
            <w:szCs w:val="24"/>
            <w:lang w:val="en-US"/>
          </w:rPr>
          <w:t>www</w:t>
        </w:r>
        <w:r w:rsidR="00BF2CDA" w:rsidRPr="004C6FB7">
          <w:rPr>
            <w:rFonts w:ascii="Times New Roman" w:hAnsi="Times New Roman"/>
            <w:sz w:val="24"/>
            <w:szCs w:val="24"/>
          </w:rPr>
          <w:t>.</w:t>
        </w:r>
        <w:r w:rsidR="00BF2CDA" w:rsidRPr="004C6FB7">
          <w:rPr>
            <w:rFonts w:ascii="Times New Roman" w:hAnsi="Times New Roman"/>
            <w:sz w:val="24"/>
            <w:szCs w:val="24"/>
            <w:lang w:val="en-US"/>
          </w:rPr>
          <w:t>hatanga</w:t>
        </w:r>
        <w:r w:rsidR="00BF2CDA" w:rsidRPr="004C6FB7">
          <w:rPr>
            <w:rFonts w:ascii="Times New Roman" w:hAnsi="Times New Roman"/>
            <w:sz w:val="24"/>
            <w:szCs w:val="24"/>
          </w:rPr>
          <w:t>24.</w:t>
        </w:r>
        <w:proofErr w:type="spellStart"/>
        <w:r w:rsidR="00BF2CDA" w:rsidRPr="004C6FB7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F2CDA" w:rsidRPr="004C6FB7">
        <w:rPr>
          <w:rFonts w:ascii="Times New Roman" w:hAnsi="Times New Roman"/>
          <w:sz w:val="24"/>
          <w:szCs w:val="24"/>
        </w:rPr>
        <w:t xml:space="preserve">. </w:t>
      </w:r>
    </w:p>
    <w:p w:rsidR="00BF2CDA" w:rsidRPr="004C6FB7" w:rsidRDefault="00484102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F2CDA" w:rsidRPr="004C6FB7">
        <w:rPr>
          <w:rFonts w:ascii="Times New Roman" w:hAnsi="Times New Roman"/>
          <w:sz w:val="24"/>
          <w:szCs w:val="24"/>
        </w:rPr>
        <w:t>. Контроль за исполнением настоящего решения возложить на Главу сельского поселения Хатанга.</w:t>
      </w:r>
    </w:p>
    <w:p w:rsidR="00BF2CDA" w:rsidRPr="004C6FB7" w:rsidRDefault="00484102" w:rsidP="004D7C5F">
      <w:pPr>
        <w:tabs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F2CDA" w:rsidRPr="004C6FB7">
        <w:rPr>
          <w:rFonts w:ascii="Times New Roman" w:hAnsi="Times New Roman"/>
          <w:sz w:val="24"/>
          <w:szCs w:val="24"/>
        </w:rPr>
        <w:t>. Настоящее решение вступает в силу в день, следующий за днем его официального опубликования (обнародования) после государственной регистрации.</w:t>
      </w:r>
    </w:p>
    <w:p w:rsidR="00BF2CDA" w:rsidRDefault="00BF2CDA" w:rsidP="00BF2CDA">
      <w:pPr>
        <w:spacing w:line="25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1273" w:rsidRPr="004C6FB7" w:rsidRDefault="00331273" w:rsidP="00BF2CDA">
      <w:pPr>
        <w:spacing w:line="25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2CDA" w:rsidRPr="004C6FB7" w:rsidRDefault="00331273" w:rsidP="00331273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Председатель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BF2CDA" w:rsidRPr="004C6FB7">
        <w:rPr>
          <w:rFonts w:ascii="Times New Roman" w:hAnsi="Times New Roman"/>
          <w:b/>
          <w:sz w:val="24"/>
          <w:szCs w:val="24"/>
        </w:rPr>
        <w:t>Хатангского                                           Глав</w:t>
      </w:r>
      <w:r>
        <w:rPr>
          <w:rFonts w:ascii="Times New Roman" w:hAnsi="Times New Roman"/>
          <w:b/>
          <w:sz w:val="24"/>
          <w:szCs w:val="24"/>
        </w:rPr>
        <w:t>а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/>
          <w:sz w:val="24"/>
          <w:szCs w:val="24"/>
        </w:rPr>
        <w:t>сельского Совета депутатов</w:t>
      </w:r>
      <w:r w:rsidR="00BF2CDA" w:rsidRPr="004C6FB7">
        <w:rPr>
          <w:rFonts w:ascii="Times New Roman" w:hAnsi="Times New Roman"/>
          <w:b/>
          <w:sz w:val="24"/>
          <w:szCs w:val="24"/>
        </w:rPr>
        <w:tab/>
        <w:t xml:space="preserve">                                    Хатанга</w:t>
      </w:r>
    </w:p>
    <w:p w:rsidR="00BF2CDA" w:rsidRDefault="00BF2CDA" w:rsidP="00BF2CDA">
      <w:pPr>
        <w:spacing w:line="252" w:lineRule="auto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4D7C5F" w:rsidRDefault="00BF2CDA" w:rsidP="00BF2CDA">
      <w:pPr>
        <w:spacing w:line="252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 </w:t>
      </w:r>
    </w:p>
    <w:p w:rsidR="00BF2CDA" w:rsidRPr="004C6FB7" w:rsidRDefault="004D7C5F" w:rsidP="00BF2CDA">
      <w:pPr>
        <w:spacing w:line="252" w:lineRule="auto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F2CDA">
        <w:rPr>
          <w:rFonts w:ascii="Times New Roman" w:hAnsi="Times New Roman"/>
          <w:b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/>
          <w:sz w:val="24"/>
          <w:szCs w:val="24"/>
        </w:rPr>
        <w:t>М.Ю. Чарду                                                                      А.</w:t>
      </w:r>
      <w:r w:rsidR="00331273">
        <w:rPr>
          <w:rFonts w:ascii="Times New Roman" w:hAnsi="Times New Roman"/>
          <w:b/>
          <w:sz w:val="24"/>
          <w:szCs w:val="24"/>
        </w:rPr>
        <w:t>В. Кулешов</w:t>
      </w:r>
    </w:p>
    <w:p w:rsidR="00331273" w:rsidRDefault="00BF2CDA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331273" w:rsidRDefault="00331273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331273" w:rsidRDefault="00331273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785A98" w:rsidRDefault="00785A98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785A98" w:rsidRDefault="00785A98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484102" w:rsidRDefault="00484102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484102" w:rsidRDefault="00484102" w:rsidP="00BF2CDA">
      <w:pPr>
        <w:tabs>
          <w:tab w:val="left" w:pos="3969"/>
        </w:tabs>
        <w:overflowPunct w:val="0"/>
        <w:ind w:firstLine="5670"/>
        <w:textAlignment w:val="baseline"/>
        <w:rPr>
          <w:rFonts w:ascii="Times New Roman" w:hAnsi="Times New Roman"/>
        </w:rPr>
      </w:pPr>
    </w:p>
    <w:p w:rsidR="00BF2CDA" w:rsidRPr="00331273" w:rsidRDefault="00BF2CDA" w:rsidP="001A53B2">
      <w:pPr>
        <w:tabs>
          <w:tab w:val="left" w:pos="3969"/>
        </w:tabs>
        <w:overflowPunct w:val="0"/>
        <w:ind w:left="708" w:firstLine="6481"/>
        <w:textAlignment w:val="baseline"/>
        <w:rPr>
          <w:rFonts w:ascii="Times New Roman" w:hAnsi="Times New Roman"/>
          <w:sz w:val="20"/>
          <w:szCs w:val="20"/>
        </w:rPr>
      </w:pPr>
      <w:r w:rsidRPr="00331273">
        <w:rPr>
          <w:rFonts w:ascii="Times New Roman" w:hAnsi="Times New Roman"/>
          <w:sz w:val="20"/>
          <w:szCs w:val="20"/>
        </w:rPr>
        <w:lastRenderedPageBreak/>
        <w:t>Приложение к Решению</w:t>
      </w:r>
    </w:p>
    <w:p w:rsidR="00BF2CDA" w:rsidRPr="00331273" w:rsidRDefault="00BF2CDA" w:rsidP="001A53B2">
      <w:pPr>
        <w:ind w:left="7189" w:firstLine="0"/>
        <w:rPr>
          <w:rFonts w:ascii="Times New Roman" w:hAnsi="Times New Roman"/>
          <w:bCs/>
          <w:sz w:val="20"/>
          <w:szCs w:val="20"/>
        </w:rPr>
      </w:pPr>
      <w:r w:rsidRPr="00331273">
        <w:rPr>
          <w:rFonts w:ascii="Times New Roman" w:hAnsi="Times New Roman"/>
          <w:bCs/>
          <w:sz w:val="20"/>
          <w:szCs w:val="20"/>
        </w:rPr>
        <w:t xml:space="preserve">Хатангского сельского </w:t>
      </w:r>
      <w:r w:rsidR="001A53B2">
        <w:rPr>
          <w:rFonts w:ascii="Times New Roman" w:hAnsi="Times New Roman"/>
          <w:bCs/>
          <w:sz w:val="20"/>
          <w:szCs w:val="20"/>
        </w:rPr>
        <w:t xml:space="preserve">  </w:t>
      </w:r>
      <w:r w:rsidRPr="00331273">
        <w:rPr>
          <w:rFonts w:ascii="Times New Roman" w:hAnsi="Times New Roman"/>
          <w:bCs/>
          <w:sz w:val="20"/>
          <w:szCs w:val="20"/>
        </w:rPr>
        <w:t>Совета депутатов</w:t>
      </w:r>
    </w:p>
    <w:p w:rsidR="00BF2CDA" w:rsidRPr="00331273" w:rsidRDefault="00BF2CDA" w:rsidP="001A53B2">
      <w:pPr>
        <w:tabs>
          <w:tab w:val="left" w:pos="3204"/>
        </w:tabs>
        <w:ind w:left="708" w:firstLine="6481"/>
        <w:rPr>
          <w:rFonts w:ascii="Times New Roman" w:hAnsi="Times New Roman"/>
          <w:bCs/>
          <w:sz w:val="20"/>
          <w:szCs w:val="20"/>
        </w:rPr>
      </w:pPr>
      <w:r w:rsidRPr="00331273">
        <w:rPr>
          <w:rFonts w:ascii="Times New Roman" w:hAnsi="Times New Roman"/>
          <w:bCs/>
          <w:sz w:val="20"/>
          <w:szCs w:val="20"/>
        </w:rPr>
        <w:t xml:space="preserve">от </w:t>
      </w:r>
      <w:r w:rsidR="001A53B2">
        <w:rPr>
          <w:rFonts w:ascii="Times New Roman" w:hAnsi="Times New Roman"/>
          <w:bCs/>
          <w:sz w:val="20"/>
          <w:szCs w:val="20"/>
        </w:rPr>
        <w:t>00.00.2019</w:t>
      </w:r>
      <w:r w:rsidRPr="00331273">
        <w:rPr>
          <w:rFonts w:ascii="Times New Roman" w:hAnsi="Times New Roman"/>
          <w:bCs/>
          <w:sz w:val="20"/>
          <w:szCs w:val="20"/>
        </w:rPr>
        <w:t xml:space="preserve"> № </w:t>
      </w:r>
      <w:r w:rsidR="001A53B2">
        <w:rPr>
          <w:rFonts w:ascii="Times New Roman" w:hAnsi="Times New Roman"/>
          <w:bCs/>
          <w:sz w:val="20"/>
          <w:szCs w:val="20"/>
        </w:rPr>
        <w:t>000</w:t>
      </w:r>
      <w:r w:rsidRPr="00331273">
        <w:rPr>
          <w:rFonts w:ascii="Times New Roman" w:hAnsi="Times New Roman"/>
          <w:bCs/>
          <w:sz w:val="20"/>
          <w:szCs w:val="20"/>
        </w:rPr>
        <w:t>-РС</w:t>
      </w:r>
    </w:p>
    <w:p w:rsidR="00BF2CDA" w:rsidRPr="004C6FB7" w:rsidRDefault="00BF2CDA" w:rsidP="00BF2CDA">
      <w:pPr>
        <w:tabs>
          <w:tab w:val="left" w:pos="3204"/>
        </w:tabs>
        <w:ind w:firstLine="5670"/>
        <w:jc w:val="right"/>
        <w:rPr>
          <w:rFonts w:ascii="Times New Roman" w:hAnsi="Times New Roman"/>
          <w:bCs/>
          <w:sz w:val="24"/>
          <w:szCs w:val="24"/>
        </w:rPr>
      </w:pPr>
    </w:p>
    <w:p w:rsidR="00BF2CDA" w:rsidRPr="004C6FB7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Изменения и дополнения в Устав</w:t>
      </w:r>
    </w:p>
    <w:p w:rsidR="00331273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«Сельское поселение Хатанга», </w:t>
      </w:r>
    </w:p>
    <w:p w:rsidR="00BF2CDA" w:rsidRPr="004C6FB7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принятый </w:t>
      </w:r>
      <w:r w:rsidRPr="004C6FB7">
        <w:rPr>
          <w:rFonts w:ascii="Times New Roman" w:hAnsi="Times New Roman"/>
          <w:b/>
          <w:sz w:val="24"/>
          <w:szCs w:val="24"/>
        </w:rPr>
        <w:t xml:space="preserve">Советом сельского поселения Хатанга от 27 декабря 2005 № 29-РС </w:t>
      </w:r>
    </w:p>
    <w:p w:rsidR="00BF2CDA" w:rsidRPr="004E54C0" w:rsidRDefault="00BF2CDA" w:rsidP="00331273">
      <w:pPr>
        <w:tabs>
          <w:tab w:val="left" w:pos="3525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(в редакции решений Хатангского сельского Совета депутатов от 30.10.2006  № 67-РС, от 14.04.2007 № 100-РС, от 28.03.2008 № 161-РС, от 01.06.2009 № 55-РС, от 02.11.2009 № 66-РС, от 19.07.2010 № 120-РС, от 02.11.2010 № 130-РС и от 29.03.2011 № 163-РС, от 23.12.2011 № 05-РС, от 29.06.2012 № 40-РС, от 22.12.2012 № 61-РС, от </w:t>
      </w:r>
      <w:r w:rsidRPr="004E54C0">
        <w:rPr>
          <w:rFonts w:ascii="Times New Roman" w:hAnsi="Times New Roman"/>
          <w:b/>
          <w:sz w:val="24"/>
          <w:szCs w:val="24"/>
        </w:rPr>
        <w:t>20.05.2013 № 85-РС, от 24.12.2013 № 120-РС, от 25.11.2014 №166-РС, от 11.08.2015 № 210-РС,</w:t>
      </w:r>
      <w:r w:rsidRPr="004E54C0">
        <w:rPr>
          <w:rFonts w:ascii="Times New Roman" w:hAnsi="Times New Roman"/>
          <w:b/>
          <w:sz w:val="18"/>
          <w:szCs w:val="18"/>
        </w:rPr>
        <w:t xml:space="preserve"> </w:t>
      </w:r>
      <w:r w:rsidRPr="004E54C0">
        <w:rPr>
          <w:rFonts w:ascii="Times New Roman" w:hAnsi="Times New Roman"/>
          <w:b/>
          <w:sz w:val="24"/>
          <w:szCs w:val="24"/>
        </w:rPr>
        <w:t>от 06.09.2016 № 276-РС, от 21.02.2017 № 15-РС, от 10.11.2017 № 51-РС</w:t>
      </w:r>
      <w:r w:rsidR="00331273" w:rsidRPr="004E54C0">
        <w:rPr>
          <w:rFonts w:ascii="Times New Roman" w:hAnsi="Times New Roman"/>
          <w:b/>
          <w:sz w:val="24"/>
          <w:szCs w:val="24"/>
        </w:rPr>
        <w:t>, от 18.06.2018 № 85-РС)</w:t>
      </w:r>
    </w:p>
    <w:p w:rsidR="00BF2CDA" w:rsidRPr="004E54C0" w:rsidRDefault="00BF2CDA" w:rsidP="00C06A87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23FE" w:rsidRPr="004E54C0" w:rsidRDefault="0079417A" w:rsidP="00780EFE">
      <w:pPr>
        <w:pStyle w:val="a3"/>
        <w:widowControl/>
        <w:numPr>
          <w:ilvl w:val="0"/>
          <w:numId w:val="13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 xml:space="preserve">В </w:t>
      </w:r>
      <w:r w:rsidR="00C623FE" w:rsidRPr="004E54C0">
        <w:rPr>
          <w:rFonts w:ascii="Times New Roman" w:hAnsi="Times New Roman" w:cs="Times New Roman"/>
          <w:sz w:val="24"/>
          <w:szCs w:val="24"/>
        </w:rPr>
        <w:t>стать</w:t>
      </w:r>
      <w:r w:rsidRPr="004E54C0">
        <w:rPr>
          <w:rFonts w:ascii="Times New Roman" w:hAnsi="Times New Roman" w:cs="Times New Roman"/>
          <w:sz w:val="24"/>
          <w:szCs w:val="24"/>
        </w:rPr>
        <w:t>е</w:t>
      </w:r>
      <w:r w:rsidR="00C623FE" w:rsidRPr="004E54C0">
        <w:rPr>
          <w:rFonts w:ascii="Times New Roman" w:hAnsi="Times New Roman" w:cs="Times New Roman"/>
          <w:sz w:val="24"/>
          <w:szCs w:val="24"/>
        </w:rPr>
        <w:t xml:space="preserve"> 7</w:t>
      </w:r>
      <w:r w:rsidR="00C623FE" w:rsidRPr="004E54C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623FE" w:rsidRPr="004E54C0">
        <w:rPr>
          <w:rFonts w:ascii="Times New Roman" w:hAnsi="Times New Roman" w:cs="Times New Roman"/>
          <w:sz w:val="24"/>
          <w:szCs w:val="24"/>
        </w:rPr>
        <w:t>:</w:t>
      </w:r>
    </w:p>
    <w:p w:rsidR="0079417A" w:rsidRPr="004E54C0" w:rsidRDefault="00780EFE" w:rsidP="0013260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79417A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</w:t>
      </w:r>
      <w:r w:rsidR="0079417A" w:rsidRPr="004E54C0">
        <w:rPr>
          <w:rFonts w:ascii="Times New Roman" w:hAnsi="Times New Roman" w:cs="Times New Roman"/>
          <w:sz w:val="24"/>
          <w:szCs w:val="24"/>
        </w:rPr>
        <w:t>Пункт 14 части 1 изложить в следующей редакции:</w:t>
      </w:r>
    </w:p>
    <w:p w:rsidR="00C623FE" w:rsidRPr="004E54C0" w:rsidRDefault="00C623FE" w:rsidP="00132601">
      <w:pPr>
        <w:pStyle w:val="a3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 14) 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осуществление деятельности по обращению с животными без владельцев, обитающими на территории поселения</w:t>
      </w:r>
      <w:proofErr w:type="gramStart"/>
      <w:r w:rsidR="0061734E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;»</w:t>
      </w:r>
      <w:proofErr w:type="gramEnd"/>
      <w:r w:rsidR="0061734E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9417A" w:rsidRPr="004E54C0" w:rsidRDefault="00780EFE" w:rsidP="00132601">
      <w:pPr>
        <w:pStyle w:val="a3"/>
        <w:widowControl/>
        <w:tabs>
          <w:tab w:val="left" w:pos="851"/>
        </w:tabs>
        <w:autoSpaceDE/>
        <w:autoSpaceDN/>
        <w:adjustRightInd/>
        <w:ind w:left="700" w:hanging="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17A" w:rsidRPr="004E54C0">
        <w:rPr>
          <w:rFonts w:ascii="Times New Roman" w:hAnsi="Times New Roman" w:cs="Times New Roman"/>
          <w:sz w:val="24"/>
          <w:szCs w:val="24"/>
        </w:rPr>
        <w:t>.2. Часть 1 дополнить пункт</w:t>
      </w:r>
      <w:r w:rsidR="00466BB6" w:rsidRPr="004E54C0">
        <w:rPr>
          <w:rFonts w:ascii="Times New Roman" w:hAnsi="Times New Roman" w:cs="Times New Roman"/>
          <w:sz w:val="24"/>
          <w:szCs w:val="24"/>
        </w:rPr>
        <w:t>о</w:t>
      </w:r>
      <w:r w:rsidR="0079417A" w:rsidRPr="004E54C0">
        <w:rPr>
          <w:rFonts w:ascii="Times New Roman" w:hAnsi="Times New Roman" w:cs="Times New Roman"/>
          <w:sz w:val="24"/>
          <w:szCs w:val="24"/>
        </w:rPr>
        <w:t>м 16 следующего содержания:</w:t>
      </w:r>
    </w:p>
    <w:p w:rsidR="0079417A" w:rsidRPr="004E54C0" w:rsidRDefault="00466BB6" w:rsidP="00132601">
      <w:pPr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E440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осуществление мероприятий по защите прав потребителей, предусмотренных </w:t>
      </w:r>
      <w:hyperlink r:id="rId10" w:history="1">
        <w:r w:rsidR="0079417A" w:rsidRPr="004E54C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7 февраля 1992 года N 2300-1 "О защите прав потребителей"</w:t>
      </w:r>
      <w:proofErr w:type="gramStart"/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37BED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proofErr w:type="gramEnd"/>
      <w:r w:rsidR="00237BED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237BED" w:rsidRPr="004E54C0" w:rsidRDefault="00237BED" w:rsidP="00132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7BED" w:rsidRPr="004E54C0" w:rsidRDefault="00237BED" w:rsidP="00FE4404">
      <w:pPr>
        <w:pStyle w:val="a3"/>
        <w:widowControl/>
        <w:numPr>
          <w:ilvl w:val="0"/>
          <w:numId w:val="13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В статье 8:</w:t>
      </w:r>
    </w:p>
    <w:p w:rsidR="00237BED" w:rsidRPr="004E54C0" w:rsidRDefault="00780EFE" w:rsidP="00237BED">
      <w:pPr>
        <w:pStyle w:val="a3"/>
        <w:widowControl/>
        <w:tabs>
          <w:tab w:val="left" w:pos="851"/>
        </w:tabs>
        <w:autoSpaceDE/>
        <w:autoSpaceDN/>
        <w:adjustRightInd/>
        <w:ind w:left="700" w:hanging="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7BED" w:rsidRPr="004E54C0">
        <w:rPr>
          <w:rFonts w:ascii="Times New Roman" w:hAnsi="Times New Roman" w:cs="Times New Roman"/>
          <w:sz w:val="24"/>
          <w:szCs w:val="24"/>
        </w:rPr>
        <w:t>.1. В пункте 3 части 1:</w:t>
      </w:r>
    </w:p>
    <w:p w:rsidR="009B4A31" w:rsidRPr="004E54C0" w:rsidRDefault="00237BED" w:rsidP="009B4A31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слова «формирование и размещение муниципального заказа» заменить словами «осуществление закупок товаров, работ</w:t>
      </w:r>
      <w:r w:rsidR="00B23B12" w:rsidRPr="004E54C0">
        <w:rPr>
          <w:rFonts w:ascii="Times New Roman" w:hAnsi="Times New Roman" w:cs="Times New Roman"/>
          <w:sz w:val="24"/>
          <w:szCs w:val="24"/>
        </w:rPr>
        <w:t>,</w:t>
      </w:r>
      <w:r w:rsidRPr="004E54C0">
        <w:rPr>
          <w:rFonts w:ascii="Times New Roman" w:hAnsi="Times New Roman" w:cs="Times New Roman"/>
          <w:sz w:val="24"/>
          <w:szCs w:val="24"/>
        </w:rPr>
        <w:t xml:space="preserve"> услуг для обеспечения муниципальных нужд»</w:t>
      </w:r>
      <w:r w:rsidR="00B23B12" w:rsidRPr="004E54C0">
        <w:rPr>
          <w:rFonts w:ascii="Times New Roman" w:hAnsi="Times New Roman" w:cs="Times New Roman"/>
          <w:sz w:val="24"/>
          <w:szCs w:val="24"/>
        </w:rPr>
        <w:t>.</w:t>
      </w:r>
    </w:p>
    <w:p w:rsidR="00B23B12" w:rsidRPr="004E54C0" w:rsidRDefault="00780EFE" w:rsidP="00132601">
      <w:p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32601" w:rsidRPr="004E54C0">
        <w:rPr>
          <w:rFonts w:ascii="Times New Roman" w:hAnsi="Times New Roman" w:cs="Times New Roman"/>
          <w:sz w:val="24"/>
          <w:szCs w:val="24"/>
        </w:rPr>
        <w:t>.2.</w:t>
      </w:r>
      <w:r w:rsidR="00B23B12" w:rsidRPr="004E54C0">
        <w:rPr>
          <w:rFonts w:ascii="Times New Roman" w:hAnsi="Times New Roman" w:cs="Times New Roman"/>
          <w:sz w:val="24"/>
          <w:szCs w:val="24"/>
        </w:rPr>
        <w:t xml:space="preserve"> Пункт 4 части 1:</w:t>
      </w:r>
    </w:p>
    <w:p w:rsidR="00801E00" w:rsidRPr="004E54C0" w:rsidRDefault="00801E00" w:rsidP="00801E00">
      <w:pPr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слов «предприятиями и учреждениями» дополнить словами «и работы, выполняемые муниципальными предприятиями и учреждениями».</w:t>
      </w:r>
    </w:p>
    <w:p w:rsidR="00B23B12" w:rsidRPr="004E54C0" w:rsidRDefault="00B23B12" w:rsidP="00B23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6A87" w:rsidRPr="004E54C0" w:rsidRDefault="00FE4404" w:rsidP="00C06A87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06A87" w:rsidRPr="004E54C0">
        <w:rPr>
          <w:rFonts w:ascii="Times New Roman" w:hAnsi="Times New Roman" w:cs="Times New Roman"/>
          <w:sz w:val="24"/>
          <w:szCs w:val="24"/>
        </w:rPr>
        <w:t>. Часть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D9193D" w:rsidRPr="004E54C0">
        <w:rPr>
          <w:rFonts w:ascii="Times New Roman" w:hAnsi="Times New Roman" w:cs="Times New Roman"/>
          <w:bCs/>
          <w:sz w:val="24"/>
          <w:szCs w:val="24"/>
        </w:rPr>
        <w:t>, часть 2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 xml:space="preserve"> статьи 1</w:t>
      </w:r>
      <w:r w:rsidR="00D9193D" w:rsidRPr="004E54C0">
        <w:rPr>
          <w:rFonts w:ascii="Times New Roman" w:hAnsi="Times New Roman" w:cs="Times New Roman"/>
          <w:bCs/>
          <w:sz w:val="24"/>
          <w:szCs w:val="24"/>
        </w:rPr>
        <w:t>1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>:</w:t>
      </w:r>
    </w:p>
    <w:p w:rsidR="00C06A87" w:rsidRPr="004E54C0" w:rsidRDefault="00C06A87" w:rsidP="006F3E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слов</w:t>
      </w:r>
      <w:r w:rsidR="001A53B2" w:rsidRPr="004E54C0">
        <w:rPr>
          <w:rFonts w:ascii="Times New Roman" w:hAnsi="Times New Roman" w:cs="Times New Roman"/>
          <w:sz w:val="24"/>
          <w:szCs w:val="24"/>
        </w:rPr>
        <w:t>а</w:t>
      </w:r>
      <w:r w:rsidRPr="004E54C0">
        <w:rPr>
          <w:rFonts w:ascii="Times New Roman" w:hAnsi="Times New Roman" w:cs="Times New Roman"/>
          <w:sz w:val="24"/>
          <w:szCs w:val="24"/>
        </w:rPr>
        <w:t xml:space="preserve"> «</w:t>
      </w:r>
      <w:r w:rsidR="00D9193D" w:rsidRPr="004E54C0">
        <w:rPr>
          <w:rFonts w:ascii="Times New Roman" w:hAnsi="Times New Roman" w:cs="Times New Roman"/>
          <w:sz w:val="24"/>
          <w:szCs w:val="24"/>
        </w:rPr>
        <w:t>субвенций</w:t>
      </w:r>
      <w:r w:rsidR="00263089" w:rsidRPr="004E54C0">
        <w:rPr>
          <w:rFonts w:ascii="Times New Roman" w:hAnsi="Times New Roman" w:cs="Times New Roman"/>
          <w:sz w:val="24"/>
          <w:szCs w:val="24"/>
        </w:rPr>
        <w:t>» заменить слов</w:t>
      </w:r>
      <w:r w:rsidR="009B4A31" w:rsidRPr="004E54C0">
        <w:rPr>
          <w:rFonts w:ascii="Times New Roman" w:hAnsi="Times New Roman" w:cs="Times New Roman"/>
          <w:sz w:val="24"/>
          <w:szCs w:val="24"/>
        </w:rPr>
        <w:t>ами</w:t>
      </w:r>
      <w:r w:rsidR="00263089" w:rsidRPr="004E54C0">
        <w:rPr>
          <w:rFonts w:ascii="Times New Roman" w:hAnsi="Times New Roman" w:cs="Times New Roman"/>
          <w:sz w:val="24"/>
          <w:szCs w:val="24"/>
        </w:rPr>
        <w:t xml:space="preserve"> «</w:t>
      </w:r>
      <w:r w:rsidR="00D9193D" w:rsidRPr="004E54C0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263089" w:rsidRPr="004E54C0">
        <w:rPr>
          <w:rFonts w:ascii="Times New Roman" w:hAnsi="Times New Roman" w:cs="Times New Roman"/>
          <w:sz w:val="24"/>
          <w:szCs w:val="24"/>
        </w:rPr>
        <w:t>».</w:t>
      </w:r>
      <w:r w:rsidR="001A1D4E" w:rsidRPr="004E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0CD" w:rsidRPr="004E54C0" w:rsidRDefault="00D650CD" w:rsidP="00C06A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00BB" w:rsidRPr="004E54C0" w:rsidRDefault="00FE4404" w:rsidP="00C623FE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23FE" w:rsidRPr="004E54C0">
        <w:rPr>
          <w:rFonts w:ascii="Times New Roman" w:hAnsi="Times New Roman"/>
          <w:sz w:val="24"/>
          <w:szCs w:val="24"/>
        </w:rPr>
        <w:t>.</w:t>
      </w:r>
      <w:r w:rsidR="006F597D" w:rsidRPr="004E54C0">
        <w:rPr>
          <w:rFonts w:ascii="Times New Roman" w:hAnsi="Times New Roman"/>
          <w:sz w:val="24"/>
          <w:szCs w:val="24"/>
        </w:rPr>
        <w:t xml:space="preserve"> </w:t>
      </w:r>
      <w:r w:rsidR="003F00BB" w:rsidRPr="004E54C0">
        <w:rPr>
          <w:rFonts w:ascii="Times New Roman" w:hAnsi="Times New Roman"/>
          <w:sz w:val="24"/>
          <w:szCs w:val="24"/>
        </w:rPr>
        <w:t>В статье 30:</w:t>
      </w:r>
    </w:p>
    <w:p w:rsidR="003266BD" w:rsidRPr="004E54C0" w:rsidRDefault="00FE4404" w:rsidP="00C623FE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00BB" w:rsidRPr="004E54C0">
        <w:rPr>
          <w:rFonts w:ascii="Times New Roman" w:hAnsi="Times New Roman"/>
          <w:sz w:val="24"/>
          <w:szCs w:val="24"/>
        </w:rPr>
        <w:t xml:space="preserve">.1. </w:t>
      </w:r>
      <w:r w:rsidR="003266BD" w:rsidRPr="004E54C0">
        <w:rPr>
          <w:rFonts w:ascii="Times New Roman" w:hAnsi="Times New Roman"/>
          <w:sz w:val="24"/>
          <w:szCs w:val="24"/>
        </w:rPr>
        <w:t xml:space="preserve">Абзац </w:t>
      </w:r>
      <w:r w:rsidR="00E737FB">
        <w:rPr>
          <w:rFonts w:ascii="Times New Roman" w:hAnsi="Times New Roman"/>
          <w:sz w:val="24"/>
          <w:szCs w:val="24"/>
        </w:rPr>
        <w:t>третий</w:t>
      </w:r>
      <w:r w:rsidR="003266BD" w:rsidRPr="004E54C0">
        <w:rPr>
          <w:rFonts w:ascii="Times New Roman" w:hAnsi="Times New Roman"/>
          <w:sz w:val="24"/>
          <w:szCs w:val="24"/>
        </w:rPr>
        <w:t xml:space="preserve"> части 3 изложить в следующей редакции:</w:t>
      </w:r>
    </w:p>
    <w:p w:rsidR="003266BD" w:rsidRPr="004E54C0" w:rsidRDefault="003266BD" w:rsidP="00263089">
      <w:pPr>
        <w:tabs>
          <w:tab w:val="left" w:pos="1325"/>
        </w:tabs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C0">
        <w:rPr>
          <w:rFonts w:ascii="Times New Roman" w:hAnsi="Times New Roman" w:cs="Times New Roman"/>
          <w:sz w:val="24"/>
          <w:szCs w:val="24"/>
        </w:rPr>
        <w:t>« 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 w:rsidRPr="004E54C0">
        <w:rPr>
          <w:rFonts w:ascii="Times New Roman" w:hAnsi="Times New Roman" w:cs="Times New Roman"/>
          <w:sz w:val="24"/>
          <w:szCs w:val="24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4E54C0">
        <w:rPr>
          <w:rFonts w:ascii="Times New Roman" w:hAnsi="Times New Roman" w:cs="Times New Roman"/>
          <w:sz w:val="24"/>
          <w:szCs w:val="24"/>
        </w:rPr>
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</w:t>
      </w:r>
      <w:r w:rsidRPr="004E54C0">
        <w:rPr>
          <w:rFonts w:ascii="Times New Roman" w:hAnsi="Times New Roman" w:cs="Times New Roman"/>
          <w:sz w:val="24"/>
          <w:szCs w:val="24"/>
        </w:rPr>
        <w:lastRenderedPageBreak/>
        <w:t>находящимися в муниципальной собственности акциями (долями участия в уставном капитале); иных случаев, предусмотренных федеральными законами;»</w:t>
      </w:r>
      <w:r w:rsidR="00263089" w:rsidRPr="004E54C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03A81" w:rsidRPr="004E54C0" w:rsidRDefault="00FE4404" w:rsidP="00C623FE">
      <w:pPr>
        <w:pStyle w:val="a3"/>
        <w:widowControl/>
        <w:tabs>
          <w:tab w:val="left" w:pos="851"/>
        </w:tabs>
        <w:autoSpaceDE/>
        <w:autoSpaceDN/>
        <w:adjustRightInd/>
        <w:ind w:left="1638" w:hanging="10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23FE" w:rsidRPr="004E54C0">
        <w:rPr>
          <w:rFonts w:ascii="Times New Roman" w:hAnsi="Times New Roman"/>
          <w:sz w:val="24"/>
          <w:szCs w:val="24"/>
        </w:rPr>
        <w:t>.</w:t>
      </w:r>
      <w:r w:rsidR="003F00BB" w:rsidRPr="004E54C0">
        <w:rPr>
          <w:rFonts w:ascii="Times New Roman" w:hAnsi="Times New Roman"/>
          <w:sz w:val="24"/>
          <w:szCs w:val="24"/>
        </w:rPr>
        <w:t xml:space="preserve">2. </w:t>
      </w:r>
      <w:r w:rsidR="006F597D" w:rsidRPr="004E54C0">
        <w:rPr>
          <w:rFonts w:ascii="Times New Roman" w:hAnsi="Times New Roman"/>
          <w:sz w:val="24"/>
          <w:szCs w:val="24"/>
        </w:rPr>
        <w:t xml:space="preserve"> </w:t>
      </w:r>
      <w:r w:rsidR="00603A81" w:rsidRPr="004E54C0">
        <w:rPr>
          <w:rFonts w:ascii="Times New Roman" w:hAnsi="Times New Roman"/>
          <w:sz w:val="24"/>
          <w:szCs w:val="24"/>
        </w:rPr>
        <w:t xml:space="preserve">Абзац </w:t>
      </w:r>
      <w:r w:rsidR="00E737FB">
        <w:rPr>
          <w:rFonts w:ascii="Times New Roman" w:hAnsi="Times New Roman"/>
          <w:sz w:val="24"/>
          <w:szCs w:val="24"/>
        </w:rPr>
        <w:t>второй</w:t>
      </w:r>
      <w:r w:rsidR="0068365C" w:rsidRPr="004E54C0">
        <w:rPr>
          <w:rFonts w:ascii="Times New Roman" w:hAnsi="Times New Roman"/>
          <w:sz w:val="24"/>
          <w:szCs w:val="24"/>
        </w:rPr>
        <w:t xml:space="preserve"> пункта 3 </w:t>
      </w:r>
      <w:r w:rsidR="00603A81" w:rsidRPr="004E54C0">
        <w:rPr>
          <w:rFonts w:ascii="Times New Roman" w:hAnsi="Times New Roman"/>
          <w:sz w:val="24"/>
          <w:szCs w:val="24"/>
        </w:rPr>
        <w:t>части 3 изложить в следующей редакции:</w:t>
      </w:r>
    </w:p>
    <w:p w:rsidR="00603A81" w:rsidRDefault="00603A81" w:rsidP="00603A81">
      <w:pPr>
        <w:pStyle w:val="a3"/>
        <w:widowControl/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t>«</w:t>
      </w:r>
      <w:r w:rsidR="0068365C" w:rsidRPr="004E54C0">
        <w:rPr>
          <w:rFonts w:ascii="Times New Roman" w:hAnsi="Times New Roman"/>
          <w:sz w:val="24"/>
          <w:szCs w:val="24"/>
        </w:rPr>
        <w:t xml:space="preserve"> 4) </w:t>
      </w:r>
      <w:r w:rsidRPr="004E54C0">
        <w:rPr>
          <w:rFonts w:ascii="Times New Roman" w:hAnsi="Times New Roman"/>
          <w:sz w:val="24"/>
          <w:szCs w:val="24"/>
        </w:rPr>
        <w:t>Депутат долж</w:t>
      </w:r>
      <w:r w:rsidR="00130CA3" w:rsidRPr="004E54C0">
        <w:rPr>
          <w:rFonts w:ascii="Times New Roman" w:hAnsi="Times New Roman"/>
          <w:sz w:val="24"/>
          <w:szCs w:val="24"/>
        </w:rPr>
        <w:t>е</w:t>
      </w:r>
      <w:r w:rsidRPr="004E54C0">
        <w:rPr>
          <w:rFonts w:ascii="Times New Roman" w:hAnsi="Times New Roman"/>
          <w:sz w:val="24"/>
          <w:szCs w:val="24"/>
        </w:rPr>
        <w:t>н соблюдать ограничения, запреты, ис</w:t>
      </w:r>
      <w:bookmarkStart w:id="0" w:name="_GoBack"/>
      <w:bookmarkEnd w:id="0"/>
      <w:r w:rsidRPr="004E54C0">
        <w:rPr>
          <w:rFonts w:ascii="Times New Roman" w:hAnsi="Times New Roman"/>
          <w:sz w:val="24"/>
          <w:szCs w:val="24"/>
        </w:rPr>
        <w:t>полнять обязанности, которые установлены Федеральным законом от 25 декабря 2008 года N 273-ФЗ "О противодействии коррупции"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</w:t>
      </w:r>
      <w:r w:rsidR="006F3EE0">
        <w:rPr>
          <w:rFonts w:ascii="Times New Roman" w:hAnsi="Times New Roman"/>
          <w:sz w:val="24"/>
          <w:szCs w:val="24"/>
        </w:rPr>
        <w:t>жности, и иных лиц их доходам</w:t>
      </w:r>
      <w:proofErr w:type="gramStart"/>
      <w:r w:rsidR="006F3EE0">
        <w:rPr>
          <w:rFonts w:ascii="Times New Roman" w:hAnsi="Times New Roman"/>
          <w:sz w:val="24"/>
          <w:szCs w:val="24"/>
        </w:rPr>
        <w:t>.»;</w:t>
      </w:r>
      <w:proofErr w:type="gramEnd"/>
    </w:p>
    <w:p w:rsidR="00876ED1" w:rsidRDefault="00FE4404" w:rsidP="00603A81">
      <w:pPr>
        <w:pStyle w:val="a3"/>
        <w:widowControl/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76ED1">
        <w:rPr>
          <w:rFonts w:ascii="Times New Roman" w:hAnsi="Times New Roman"/>
          <w:sz w:val="24"/>
          <w:szCs w:val="24"/>
        </w:rPr>
        <w:t xml:space="preserve">.3. </w:t>
      </w:r>
      <w:r w:rsidR="00780EFE">
        <w:rPr>
          <w:rFonts w:ascii="Times New Roman" w:hAnsi="Times New Roman"/>
          <w:sz w:val="24"/>
          <w:szCs w:val="24"/>
        </w:rPr>
        <w:t>Пункт 8 изложить в следующей редакции:</w:t>
      </w:r>
    </w:p>
    <w:p w:rsidR="00603A81" w:rsidRDefault="00785A98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E6212" w:rsidRPr="000B1536">
        <w:rPr>
          <w:rFonts w:ascii="Times New Roman" w:hAnsi="Times New Roman" w:cs="Times New Roman"/>
          <w:sz w:val="24"/>
          <w:szCs w:val="24"/>
        </w:rPr>
        <w:t xml:space="preserve">« 8. </w:t>
      </w:r>
      <w:r w:rsidR="000B1536" w:rsidRPr="000B1536">
        <w:rPr>
          <w:rFonts w:ascii="Times New Roman" w:hAnsi="Times New Roman" w:cs="Times New Roman"/>
          <w:sz w:val="24"/>
          <w:szCs w:val="24"/>
        </w:rPr>
        <w:t>Депутату Хатангского Совета депутатов компенсируются расходы, связанные с проездом к месту проведения сессии Хатангского Совета депутатов, расходы по найму жилья и суточные по нормам, установленным для служебных командировок. Компенсируются расходы, связанные с проездом в поселки сельского поселения Хатанга, в рамках осуществления депутатских полномочий в пределах границ сельского поселения Хатанга</w:t>
      </w:r>
      <w:proofErr w:type="gramStart"/>
      <w:r w:rsidR="000B1536" w:rsidRPr="000B1536">
        <w:rPr>
          <w:rFonts w:ascii="Times New Roman" w:hAnsi="Times New Roman" w:cs="Times New Roman"/>
          <w:sz w:val="24"/>
          <w:szCs w:val="24"/>
        </w:rPr>
        <w:t>.</w:t>
      </w:r>
      <w:r w:rsidR="00CE6212" w:rsidRPr="000B1536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785A98" w:rsidRDefault="00785A98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00BB" w:rsidRPr="00FE4404" w:rsidRDefault="003F00BB" w:rsidP="00FE4404">
      <w:pPr>
        <w:pStyle w:val="a3"/>
        <w:widowControl/>
        <w:numPr>
          <w:ilvl w:val="0"/>
          <w:numId w:val="14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/>
          <w:sz w:val="24"/>
          <w:szCs w:val="24"/>
        </w:rPr>
      </w:pPr>
      <w:r w:rsidRPr="00FE4404">
        <w:rPr>
          <w:rFonts w:ascii="Times New Roman" w:hAnsi="Times New Roman"/>
          <w:sz w:val="24"/>
          <w:szCs w:val="24"/>
        </w:rPr>
        <w:t>В статьи 33</w:t>
      </w:r>
      <w:r w:rsidRPr="00FE4404">
        <w:rPr>
          <w:rFonts w:ascii="Times New Roman" w:hAnsi="Times New Roman"/>
          <w:sz w:val="24"/>
          <w:szCs w:val="24"/>
          <w:vertAlign w:val="superscript"/>
        </w:rPr>
        <w:t>1</w:t>
      </w:r>
      <w:r w:rsidRPr="00FE4404">
        <w:rPr>
          <w:rFonts w:ascii="Times New Roman" w:hAnsi="Times New Roman"/>
          <w:sz w:val="24"/>
          <w:szCs w:val="24"/>
        </w:rPr>
        <w:t>:</w:t>
      </w:r>
    </w:p>
    <w:p w:rsidR="00263089" w:rsidRPr="00FE4404" w:rsidRDefault="00FE4404" w:rsidP="00FE4404">
      <w:pPr>
        <w:pStyle w:val="a3"/>
        <w:widowControl/>
        <w:numPr>
          <w:ilvl w:val="1"/>
          <w:numId w:val="14"/>
        </w:numPr>
        <w:tabs>
          <w:tab w:val="left" w:pos="851"/>
        </w:tabs>
        <w:autoSpaceDE/>
        <w:autoSpaceDN/>
        <w:adjustRightInd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3089" w:rsidRPr="00FE4404">
        <w:rPr>
          <w:rFonts w:ascii="Times New Roman" w:hAnsi="Times New Roman"/>
          <w:sz w:val="24"/>
          <w:szCs w:val="24"/>
        </w:rPr>
        <w:t xml:space="preserve">Часть </w:t>
      </w:r>
      <w:r w:rsidR="00096883" w:rsidRPr="00FE4404">
        <w:rPr>
          <w:rFonts w:ascii="Times New Roman" w:hAnsi="Times New Roman"/>
          <w:sz w:val="24"/>
          <w:szCs w:val="24"/>
        </w:rPr>
        <w:t>6</w:t>
      </w:r>
      <w:r w:rsidR="00263089" w:rsidRPr="00FE4404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736512" w:rsidRPr="004E54C0" w:rsidRDefault="00BD3069" w:rsidP="00BD3069">
      <w:pPr>
        <w:widowControl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t xml:space="preserve">« </w:t>
      </w:r>
      <w:r w:rsidR="00736512" w:rsidRPr="004E54C0">
        <w:rPr>
          <w:rFonts w:ascii="Times New Roman" w:hAnsi="Times New Roman"/>
          <w:sz w:val="24"/>
          <w:szCs w:val="24"/>
        </w:rPr>
        <w:t>6. Глава не вправе:</w:t>
      </w:r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E54C0">
        <w:rPr>
          <w:rFonts w:ascii="Times New Roman" w:hAnsi="Times New Roman"/>
          <w:sz w:val="24"/>
          <w:szCs w:val="24"/>
        </w:rPr>
        <w:t>1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proofErr w:type="gramEnd"/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2)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3)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.».</w:t>
      </w:r>
      <w:proofErr w:type="gramEnd"/>
    </w:p>
    <w:p w:rsidR="00263089" w:rsidRPr="00FE4404" w:rsidRDefault="00FE4404" w:rsidP="00FE4404">
      <w:pPr>
        <w:pStyle w:val="a3"/>
        <w:widowControl/>
        <w:numPr>
          <w:ilvl w:val="1"/>
          <w:numId w:val="14"/>
        </w:numPr>
        <w:tabs>
          <w:tab w:val="left" w:pos="851"/>
        </w:tabs>
        <w:autoSpaceDE/>
        <w:autoSpaceDN/>
        <w:adjustRightInd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96883" w:rsidRPr="00FE4404">
        <w:rPr>
          <w:rFonts w:ascii="Times New Roman" w:hAnsi="Times New Roman"/>
          <w:sz w:val="24"/>
          <w:szCs w:val="24"/>
        </w:rPr>
        <w:t xml:space="preserve">Часть </w:t>
      </w:r>
      <w:r w:rsidR="00816907" w:rsidRPr="00FE4404">
        <w:rPr>
          <w:rFonts w:ascii="Times New Roman" w:hAnsi="Times New Roman"/>
          <w:sz w:val="24"/>
          <w:szCs w:val="24"/>
        </w:rPr>
        <w:t>7</w:t>
      </w:r>
      <w:r w:rsidR="00096883" w:rsidRPr="00FE4404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816907" w:rsidRPr="004E54C0" w:rsidRDefault="00816907" w:rsidP="001923D1">
      <w:pPr>
        <w:pStyle w:val="a3"/>
        <w:widowControl/>
        <w:tabs>
          <w:tab w:val="left" w:pos="0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lastRenderedPageBreak/>
        <w:t>«</w:t>
      </w:r>
      <w:r w:rsidR="001923D1" w:rsidRPr="004E54C0">
        <w:rPr>
          <w:rFonts w:ascii="Times New Roman" w:hAnsi="Times New Roman"/>
          <w:sz w:val="24"/>
          <w:szCs w:val="24"/>
        </w:rPr>
        <w:t xml:space="preserve"> </w:t>
      </w:r>
      <w:r w:rsidRPr="004E54C0">
        <w:rPr>
          <w:rFonts w:ascii="Times New Roman" w:hAnsi="Times New Roman"/>
          <w:sz w:val="24"/>
          <w:szCs w:val="24"/>
        </w:rPr>
        <w:t>7.</w:t>
      </w:r>
      <w:r w:rsidR="001923D1" w:rsidRPr="004E54C0">
        <w:rPr>
          <w:rFonts w:ascii="Times New Roman" w:hAnsi="Times New Roman"/>
          <w:sz w:val="24"/>
          <w:szCs w:val="24"/>
        </w:rPr>
        <w:t xml:space="preserve"> </w:t>
      </w:r>
      <w:r w:rsidRPr="004E54C0">
        <w:rPr>
          <w:rFonts w:ascii="Times New Roman" w:hAnsi="Times New Roman"/>
          <w:sz w:val="24"/>
          <w:szCs w:val="24"/>
        </w:rPr>
        <w:t xml:space="preserve">Глава поселения должен соблюдать ограничения, запреты, исполнять обязанности, которые установлены Федеральным законом от 25 декабря 2008 года N 273-ФЗ "О противодействии коррупции" и другими федеральными законами. </w:t>
      </w:r>
      <w:proofErr w:type="gramStart"/>
      <w:r w:rsidRPr="004E54C0">
        <w:rPr>
          <w:rFonts w:ascii="Times New Roman" w:hAnsi="Times New Roman"/>
          <w:sz w:val="24"/>
          <w:szCs w:val="24"/>
        </w:rPr>
        <w:t>Полномочия Главы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</w:t>
      </w:r>
      <w:proofErr w:type="gramEnd"/>
      <w:r w:rsidRPr="004E54C0">
        <w:rPr>
          <w:rFonts w:ascii="Times New Roman" w:hAnsi="Times New Roman"/>
          <w:sz w:val="24"/>
          <w:szCs w:val="24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4E54C0">
        <w:rPr>
          <w:rFonts w:ascii="Times New Roman" w:hAnsi="Times New Roman"/>
          <w:sz w:val="24"/>
          <w:szCs w:val="24"/>
        </w:rPr>
        <w:t>.».</w:t>
      </w:r>
      <w:proofErr w:type="gramEnd"/>
    </w:p>
    <w:p w:rsidR="001923D1" w:rsidRPr="004E54C0" w:rsidRDefault="001923D1" w:rsidP="001923D1">
      <w:pPr>
        <w:pStyle w:val="a3"/>
        <w:widowControl/>
        <w:tabs>
          <w:tab w:val="left" w:pos="0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923D1" w:rsidRPr="004E54C0" w:rsidRDefault="001923D1" w:rsidP="00FE4404">
      <w:pPr>
        <w:pStyle w:val="a3"/>
        <w:widowControl/>
        <w:numPr>
          <w:ilvl w:val="0"/>
          <w:numId w:val="14"/>
        </w:numPr>
        <w:tabs>
          <w:tab w:val="left" w:pos="0"/>
        </w:tabs>
        <w:autoSpaceDE/>
        <w:autoSpaceDN/>
        <w:adjustRightInd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 xml:space="preserve">Часть 2 статьи </w:t>
      </w:r>
      <w:r w:rsidRPr="004E54C0">
        <w:rPr>
          <w:rFonts w:ascii="Times New Roman" w:hAnsi="Times New Roman" w:cs="Times New Roman"/>
          <w:bCs/>
          <w:sz w:val="24"/>
          <w:szCs w:val="24"/>
        </w:rPr>
        <w:t>34</w:t>
      </w:r>
      <w:r w:rsidRPr="004E54C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4E54C0">
        <w:rPr>
          <w:rFonts w:ascii="Times New Roman" w:hAnsi="Times New Roman" w:cs="Times New Roman"/>
          <w:bCs/>
          <w:sz w:val="24"/>
          <w:szCs w:val="24"/>
        </w:rPr>
        <w:t xml:space="preserve"> дополнить абзацем следующего содержания</w:t>
      </w:r>
      <w:r w:rsidRPr="004E54C0">
        <w:rPr>
          <w:rFonts w:ascii="Times New Roman" w:hAnsi="Times New Roman" w:cs="Times New Roman"/>
          <w:sz w:val="24"/>
          <w:szCs w:val="24"/>
        </w:rPr>
        <w:t>:</w:t>
      </w:r>
    </w:p>
    <w:p w:rsidR="00816907" w:rsidRPr="004E54C0" w:rsidRDefault="001923D1" w:rsidP="003B6652">
      <w:pPr>
        <w:tabs>
          <w:tab w:val="left" w:pos="1325"/>
        </w:tabs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«</w:t>
      </w:r>
      <w:r w:rsidR="00F6536D" w:rsidRPr="004E54C0">
        <w:rPr>
          <w:rFonts w:ascii="Times New Roman" w:hAnsi="Times New Roman" w:cs="Times New Roman"/>
          <w:sz w:val="24"/>
          <w:szCs w:val="24"/>
        </w:rPr>
        <w:t xml:space="preserve"> 2.1. </w:t>
      </w:r>
      <w:r w:rsidRPr="004E54C0">
        <w:rPr>
          <w:rFonts w:ascii="Times New Roman" w:hAnsi="Times New Roman" w:cs="Times New Roman"/>
          <w:sz w:val="24"/>
          <w:szCs w:val="24"/>
        </w:rPr>
        <w:t>Право быть избранным на должность Главы поселения имеют граждане Российской Федерации, достигшие на день проведения конкурса 21 года</w:t>
      </w:r>
      <w:proofErr w:type="gramStart"/>
      <w:r w:rsidRPr="004E54C0">
        <w:rPr>
          <w:rFonts w:ascii="Times New Roman" w:hAnsi="Times New Roman" w:cs="Times New Roman"/>
          <w:sz w:val="24"/>
          <w:szCs w:val="24"/>
        </w:rPr>
        <w:t>.</w:t>
      </w:r>
      <w:r w:rsidR="00F6536D" w:rsidRPr="004E54C0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1923D1" w:rsidRPr="004E54C0" w:rsidRDefault="001923D1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06A87" w:rsidRPr="004E54C0" w:rsidRDefault="00FE4404" w:rsidP="00C06A87">
      <w:p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06A87" w:rsidRPr="004E54C0">
        <w:rPr>
          <w:rFonts w:ascii="Times New Roman" w:hAnsi="Times New Roman" w:cs="Times New Roman"/>
          <w:sz w:val="24"/>
          <w:szCs w:val="24"/>
        </w:rPr>
        <w:t xml:space="preserve">. </w:t>
      </w:r>
      <w:r w:rsidR="00763A1B" w:rsidRPr="004E54C0">
        <w:rPr>
          <w:rFonts w:ascii="Times New Roman" w:hAnsi="Times New Roman" w:cs="Times New Roman"/>
          <w:sz w:val="24"/>
          <w:szCs w:val="24"/>
        </w:rPr>
        <w:t xml:space="preserve">Часть 7 статьи </w:t>
      </w:r>
      <w:r w:rsidR="00763A1B" w:rsidRPr="004E54C0">
        <w:rPr>
          <w:rFonts w:ascii="Times New Roman" w:hAnsi="Times New Roman" w:cs="Times New Roman"/>
          <w:bCs/>
          <w:sz w:val="24"/>
          <w:szCs w:val="24"/>
        </w:rPr>
        <w:t>36</w:t>
      </w:r>
      <w:r w:rsidR="00763A1B" w:rsidRPr="004E54C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763A1B" w:rsidRPr="004E54C0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</w:t>
      </w:r>
      <w:r w:rsidR="00C06A87" w:rsidRPr="004E54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46FD" w:rsidRPr="004E54C0" w:rsidRDefault="00763A1B" w:rsidP="001A53B2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«</w:t>
      </w:r>
      <w:r w:rsidR="00FE4404">
        <w:rPr>
          <w:rFonts w:ascii="Times New Roman" w:hAnsi="Times New Roman" w:cs="Times New Roman"/>
          <w:sz w:val="24"/>
          <w:szCs w:val="24"/>
        </w:rPr>
        <w:t xml:space="preserve"> </w:t>
      </w:r>
      <w:r w:rsidRPr="004E54C0">
        <w:rPr>
          <w:rFonts w:ascii="Times New Roman" w:hAnsi="Times New Roman" w:cs="Times New Roman"/>
          <w:sz w:val="24"/>
          <w:szCs w:val="24"/>
        </w:rPr>
        <w:t xml:space="preserve">7. </w:t>
      </w:r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досрочного прекращения полномочий Главы поселения до избрания Хатангским Советом депутатов нового Главы поселения его полномочия временно исполняет заместитель Главы поселения, </w:t>
      </w:r>
      <w:r w:rsidR="00A719F0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уполномоченный решением Хатангского Совета депутатов. В</w:t>
      </w:r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случае </w:t>
      </w:r>
      <w:r w:rsidR="00A719F0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если заместитель отсутствует, либо не назначен – </w:t>
      </w:r>
      <w:r w:rsidR="001A53B2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уполномоченный муниципальный служащий по решению Хатангского Совета депутатов</w:t>
      </w:r>
      <w:proofErr w:type="gramStart"/>
      <w:r w:rsidR="001A53B2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.».</w:t>
      </w:r>
      <w:proofErr w:type="gramEnd"/>
    </w:p>
    <w:p w:rsidR="006A539C" w:rsidRPr="004E54C0" w:rsidRDefault="006A539C" w:rsidP="00763A1B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539C" w:rsidRPr="00876ED1" w:rsidRDefault="00FE4404" w:rsidP="003314C5">
      <w:pPr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314C5" w:rsidRPr="00876ED1">
        <w:rPr>
          <w:rFonts w:ascii="Times New Roman" w:hAnsi="Times New Roman" w:cs="Times New Roman"/>
          <w:sz w:val="24"/>
          <w:szCs w:val="24"/>
        </w:rPr>
        <w:t xml:space="preserve">. </w:t>
      </w:r>
      <w:r w:rsidR="00A657F1" w:rsidRPr="00876ED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E737FB" w:rsidRPr="00876ED1">
        <w:rPr>
          <w:rFonts w:ascii="Times New Roman" w:hAnsi="Times New Roman" w:cs="Times New Roman"/>
          <w:sz w:val="24"/>
          <w:szCs w:val="24"/>
        </w:rPr>
        <w:t xml:space="preserve">третий </w:t>
      </w:r>
      <w:r w:rsidR="00A657F1" w:rsidRPr="00876ED1">
        <w:rPr>
          <w:rFonts w:ascii="Times New Roman" w:hAnsi="Times New Roman" w:cs="Times New Roman"/>
          <w:sz w:val="24"/>
          <w:szCs w:val="24"/>
        </w:rPr>
        <w:t>части 3</w:t>
      </w:r>
      <w:r w:rsidR="006A539C" w:rsidRPr="00876ED1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C173E0" w:rsidRPr="00876ED1">
        <w:rPr>
          <w:rFonts w:ascii="Times New Roman" w:hAnsi="Times New Roman" w:cs="Times New Roman"/>
          <w:sz w:val="24"/>
          <w:szCs w:val="24"/>
        </w:rPr>
        <w:t>7</w:t>
      </w:r>
      <w:r w:rsidR="006A539C" w:rsidRPr="00876ED1">
        <w:rPr>
          <w:rFonts w:ascii="Times New Roman" w:hAnsi="Times New Roman" w:cs="Times New Roman"/>
          <w:bCs/>
          <w:sz w:val="24"/>
          <w:szCs w:val="24"/>
        </w:rPr>
        <w:t>6</w:t>
      </w:r>
      <w:r w:rsidR="00C173E0" w:rsidRPr="00876E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539C" w:rsidRPr="00876ED1">
        <w:rPr>
          <w:rFonts w:ascii="Times New Roman" w:hAnsi="Times New Roman" w:cs="Times New Roman"/>
          <w:bCs/>
          <w:sz w:val="24"/>
          <w:szCs w:val="24"/>
        </w:rPr>
        <w:t>изложить в следующей редакции</w:t>
      </w:r>
      <w:r w:rsidR="006A539C" w:rsidRPr="00876E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2676" w:rsidRPr="004E54C0" w:rsidRDefault="006A539C" w:rsidP="001923D1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6536D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3.1. </w:t>
      </w:r>
      <w:proofErr w:type="gramStart"/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 решения о принятии Устава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поселения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 внесении изменений и дополнений в Устав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выносится на публичные слушания, когда в Устав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вносятся изменения в форме точного воспроизведения положений </w:t>
      </w:r>
      <w:hyperlink r:id="rId11" w:history="1">
        <w:r w:rsidR="00AA2676" w:rsidRPr="00876ED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Конституции</w:t>
        </w:r>
      </w:hyperlink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Федерации, федеральных законов, </w:t>
      </w:r>
      <w:hyperlink r:id="rId12" w:history="1">
        <w:r w:rsidR="00AA2676" w:rsidRPr="00876ED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Устава</w:t>
        </w:r>
      </w:hyperlink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или законов Красноярского края в целях приведения Устава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соответствие с этими нормативными правовыми актами.</w:t>
      </w:r>
      <w:r w:rsidR="001923D1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  <w:proofErr w:type="gramEnd"/>
    </w:p>
    <w:sectPr w:rsidR="00AA2676" w:rsidRPr="004E54C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41" w:rsidRDefault="00664541" w:rsidP="00BF2CDA">
      <w:r>
        <w:separator/>
      </w:r>
    </w:p>
  </w:endnote>
  <w:endnote w:type="continuationSeparator" w:id="0">
    <w:p w:rsidR="00664541" w:rsidRDefault="00664541" w:rsidP="00BF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41" w:rsidRDefault="00664541" w:rsidP="00BF2CDA">
      <w:r>
        <w:separator/>
      </w:r>
    </w:p>
  </w:footnote>
  <w:footnote w:type="continuationSeparator" w:id="0">
    <w:p w:rsidR="00664541" w:rsidRDefault="00664541" w:rsidP="00BF2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A69" w:rsidRPr="00BF2CDA" w:rsidRDefault="00101A69" w:rsidP="00BF2CDA">
    <w:pPr>
      <w:pStyle w:val="a7"/>
      <w:jc w:val="right"/>
      <w:rPr>
        <w:b/>
        <w:u w:val="single"/>
      </w:rPr>
    </w:pPr>
    <w:r>
      <w:rPr>
        <w:b/>
        <w:u w:val="single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37B5"/>
    <w:multiLevelType w:val="hybridMultilevel"/>
    <w:tmpl w:val="6F6E730A"/>
    <w:lvl w:ilvl="0" w:tplc="A8BCC33C">
      <w:start w:val="10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72F0E1E"/>
    <w:multiLevelType w:val="multilevel"/>
    <w:tmpl w:val="12EAF7BC"/>
    <w:lvl w:ilvl="0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3">
    <w:nsid w:val="23C26FDE"/>
    <w:multiLevelType w:val="multilevel"/>
    <w:tmpl w:val="451EE84C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300F66B0"/>
    <w:multiLevelType w:val="hybridMultilevel"/>
    <w:tmpl w:val="BCACC73A"/>
    <w:lvl w:ilvl="0" w:tplc="2DD4AD6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4956D65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6">
    <w:nsid w:val="40281099"/>
    <w:multiLevelType w:val="multilevel"/>
    <w:tmpl w:val="1F601C5E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4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2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5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56" w:hanging="1800"/>
      </w:pPr>
      <w:rPr>
        <w:rFonts w:eastAsia="Times New Roman" w:hint="default"/>
      </w:rPr>
    </w:lvl>
  </w:abstractNum>
  <w:abstractNum w:abstractNumId="7">
    <w:nsid w:val="42254268"/>
    <w:multiLevelType w:val="hybridMultilevel"/>
    <w:tmpl w:val="E3109CEE"/>
    <w:lvl w:ilvl="0" w:tplc="879A9112">
      <w:start w:val="4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8" w:hanging="360"/>
      </w:pPr>
    </w:lvl>
    <w:lvl w:ilvl="2" w:tplc="0419001B" w:tentative="1">
      <w:start w:val="1"/>
      <w:numFmt w:val="lowerRoman"/>
      <w:lvlText w:val="%3."/>
      <w:lvlJc w:val="right"/>
      <w:pPr>
        <w:ind w:left="3438" w:hanging="180"/>
      </w:pPr>
    </w:lvl>
    <w:lvl w:ilvl="3" w:tplc="0419000F" w:tentative="1">
      <w:start w:val="1"/>
      <w:numFmt w:val="decimal"/>
      <w:lvlText w:val="%4."/>
      <w:lvlJc w:val="left"/>
      <w:pPr>
        <w:ind w:left="4158" w:hanging="360"/>
      </w:pPr>
    </w:lvl>
    <w:lvl w:ilvl="4" w:tplc="04190019" w:tentative="1">
      <w:start w:val="1"/>
      <w:numFmt w:val="lowerLetter"/>
      <w:lvlText w:val="%5."/>
      <w:lvlJc w:val="left"/>
      <w:pPr>
        <w:ind w:left="4878" w:hanging="360"/>
      </w:pPr>
    </w:lvl>
    <w:lvl w:ilvl="5" w:tplc="0419001B" w:tentative="1">
      <w:start w:val="1"/>
      <w:numFmt w:val="lowerRoman"/>
      <w:lvlText w:val="%6."/>
      <w:lvlJc w:val="right"/>
      <w:pPr>
        <w:ind w:left="5598" w:hanging="180"/>
      </w:pPr>
    </w:lvl>
    <w:lvl w:ilvl="6" w:tplc="0419000F" w:tentative="1">
      <w:start w:val="1"/>
      <w:numFmt w:val="decimal"/>
      <w:lvlText w:val="%7."/>
      <w:lvlJc w:val="left"/>
      <w:pPr>
        <w:ind w:left="6318" w:hanging="360"/>
      </w:pPr>
    </w:lvl>
    <w:lvl w:ilvl="7" w:tplc="04190019" w:tentative="1">
      <w:start w:val="1"/>
      <w:numFmt w:val="lowerLetter"/>
      <w:lvlText w:val="%8."/>
      <w:lvlJc w:val="left"/>
      <w:pPr>
        <w:ind w:left="7038" w:hanging="360"/>
      </w:pPr>
    </w:lvl>
    <w:lvl w:ilvl="8" w:tplc="041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8">
    <w:nsid w:val="4865141C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9">
    <w:nsid w:val="4E9B4F81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10">
    <w:nsid w:val="5A1B08AE"/>
    <w:multiLevelType w:val="multilevel"/>
    <w:tmpl w:val="D10A0E6E"/>
    <w:lvl w:ilvl="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1">
    <w:nsid w:val="5C1F5C22"/>
    <w:multiLevelType w:val="hybridMultilevel"/>
    <w:tmpl w:val="B2607A02"/>
    <w:lvl w:ilvl="0" w:tplc="CA942068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02B03BD"/>
    <w:multiLevelType w:val="multilevel"/>
    <w:tmpl w:val="7D76ACF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7FF93C65"/>
    <w:multiLevelType w:val="hybridMultilevel"/>
    <w:tmpl w:val="A20AD062"/>
    <w:lvl w:ilvl="0" w:tplc="270A26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7"/>
  </w:num>
  <w:num w:numId="5">
    <w:abstractNumId w:val="9"/>
  </w:num>
  <w:num w:numId="6">
    <w:abstractNumId w:val="12"/>
  </w:num>
  <w:num w:numId="7">
    <w:abstractNumId w:val="3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67"/>
    <w:rsid w:val="00096883"/>
    <w:rsid w:val="000A09CD"/>
    <w:rsid w:val="000B1536"/>
    <w:rsid w:val="00101A69"/>
    <w:rsid w:val="00103D26"/>
    <w:rsid w:val="00130CA3"/>
    <w:rsid w:val="00132601"/>
    <w:rsid w:val="001923D1"/>
    <w:rsid w:val="00195737"/>
    <w:rsid w:val="001A1D4E"/>
    <w:rsid w:val="001A53B2"/>
    <w:rsid w:val="001E4E11"/>
    <w:rsid w:val="00224E72"/>
    <w:rsid w:val="00237BED"/>
    <w:rsid w:val="00237C47"/>
    <w:rsid w:val="00263089"/>
    <w:rsid w:val="00317102"/>
    <w:rsid w:val="003266BD"/>
    <w:rsid w:val="00331273"/>
    <w:rsid w:val="003314C5"/>
    <w:rsid w:val="00331CE2"/>
    <w:rsid w:val="00345396"/>
    <w:rsid w:val="00351A1D"/>
    <w:rsid w:val="00351B2C"/>
    <w:rsid w:val="00367E1B"/>
    <w:rsid w:val="00381075"/>
    <w:rsid w:val="003A1700"/>
    <w:rsid w:val="003B6652"/>
    <w:rsid w:val="003F00BB"/>
    <w:rsid w:val="00414203"/>
    <w:rsid w:val="004231B0"/>
    <w:rsid w:val="00466BB6"/>
    <w:rsid w:val="00484102"/>
    <w:rsid w:val="004C3EEA"/>
    <w:rsid w:val="004D6996"/>
    <w:rsid w:val="004D7C5F"/>
    <w:rsid w:val="004E54C0"/>
    <w:rsid w:val="005737F5"/>
    <w:rsid w:val="005E0B1F"/>
    <w:rsid w:val="00603A81"/>
    <w:rsid w:val="0061734E"/>
    <w:rsid w:val="00632C33"/>
    <w:rsid w:val="00633B52"/>
    <w:rsid w:val="006507CA"/>
    <w:rsid w:val="00664541"/>
    <w:rsid w:val="0068365C"/>
    <w:rsid w:val="006A539C"/>
    <w:rsid w:val="006F3EE0"/>
    <w:rsid w:val="006F597D"/>
    <w:rsid w:val="00736512"/>
    <w:rsid w:val="00740D77"/>
    <w:rsid w:val="00763A1B"/>
    <w:rsid w:val="00780EFE"/>
    <w:rsid w:val="00785A98"/>
    <w:rsid w:val="0079417A"/>
    <w:rsid w:val="007A3C75"/>
    <w:rsid w:val="007E04F6"/>
    <w:rsid w:val="007F2D4D"/>
    <w:rsid w:val="00801E00"/>
    <w:rsid w:val="00805019"/>
    <w:rsid w:val="00816907"/>
    <w:rsid w:val="00840367"/>
    <w:rsid w:val="00857533"/>
    <w:rsid w:val="00876ED1"/>
    <w:rsid w:val="00880FF5"/>
    <w:rsid w:val="008C2DDB"/>
    <w:rsid w:val="0091757C"/>
    <w:rsid w:val="0092698B"/>
    <w:rsid w:val="009B4A31"/>
    <w:rsid w:val="00A16EA6"/>
    <w:rsid w:val="00A17F57"/>
    <w:rsid w:val="00A60A72"/>
    <w:rsid w:val="00A657F1"/>
    <w:rsid w:val="00A719F0"/>
    <w:rsid w:val="00A846FD"/>
    <w:rsid w:val="00AA2676"/>
    <w:rsid w:val="00AA49DD"/>
    <w:rsid w:val="00AA5C18"/>
    <w:rsid w:val="00AC5ACF"/>
    <w:rsid w:val="00AD2C32"/>
    <w:rsid w:val="00AF019B"/>
    <w:rsid w:val="00B03AFD"/>
    <w:rsid w:val="00B221FB"/>
    <w:rsid w:val="00B23B12"/>
    <w:rsid w:val="00B349B0"/>
    <w:rsid w:val="00B814E5"/>
    <w:rsid w:val="00BD3069"/>
    <w:rsid w:val="00BF2CDA"/>
    <w:rsid w:val="00C054A4"/>
    <w:rsid w:val="00C06A87"/>
    <w:rsid w:val="00C16E11"/>
    <w:rsid w:val="00C173E0"/>
    <w:rsid w:val="00C22A15"/>
    <w:rsid w:val="00C259E2"/>
    <w:rsid w:val="00C623FE"/>
    <w:rsid w:val="00CB07BD"/>
    <w:rsid w:val="00CE6212"/>
    <w:rsid w:val="00D05900"/>
    <w:rsid w:val="00D50E2A"/>
    <w:rsid w:val="00D650CD"/>
    <w:rsid w:val="00D82810"/>
    <w:rsid w:val="00D90C8A"/>
    <w:rsid w:val="00D9193D"/>
    <w:rsid w:val="00DA7CC9"/>
    <w:rsid w:val="00DB0FFA"/>
    <w:rsid w:val="00DC501C"/>
    <w:rsid w:val="00DD3DE8"/>
    <w:rsid w:val="00E148E1"/>
    <w:rsid w:val="00E40B46"/>
    <w:rsid w:val="00E6059A"/>
    <w:rsid w:val="00E737FB"/>
    <w:rsid w:val="00EE6E67"/>
    <w:rsid w:val="00F50377"/>
    <w:rsid w:val="00F6536D"/>
    <w:rsid w:val="00FA53A9"/>
    <w:rsid w:val="00FB551D"/>
    <w:rsid w:val="00FE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87"/>
    <w:pPr>
      <w:widowControl w:val="0"/>
      <w:autoSpaceDE w:val="0"/>
      <w:autoSpaceDN w:val="0"/>
      <w:adjustRightInd w:val="0"/>
      <w:spacing w:after="0" w:line="240" w:lineRule="auto"/>
      <w:ind w:left="40" w:firstLine="300"/>
    </w:pPr>
    <w:rPr>
      <w:rFonts w:ascii="Arial" w:eastAsia="Times New Roman" w:hAnsi="Arial" w:cs="Arial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87"/>
    <w:pPr>
      <w:ind w:left="720"/>
      <w:contextualSpacing/>
    </w:pPr>
  </w:style>
  <w:style w:type="paragraph" w:customStyle="1" w:styleId="ConsPlusNormal">
    <w:name w:val="ConsPlusNormal"/>
    <w:rsid w:val="00C06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06A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2CDA"/>
    <w:rPr>
      <w:rFonts w:ascii="Tahoma" w:hAnsi="Tahoma" w:cs="Tahoma"/>
    </w:rPr>
  </w:style>
  <w:style w:type="character" w:customStyle="1" w:styleId="a6">
    <w:name w:val="Текст выноски Знак"/>
    <w:basedOn w:val="a0"/>
    <w:link w:val="a5"/>
    <w:uiPriority w:val="99"/>
    <w:semiHidden/>
    <w:rsid w:val="00BF2CD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87"/>
    <w:pPr>
      <w:widowControl w:val="0"/>
      <w:autoSpaceDE w:val="0"/>
      <w:autoSpaceDN w:val="0"/>
      <w:adjustRightInd w:val="0"/>
      <w:spacing w:after="0" w:line="240" w:lineRule="auto"/>
      <w:ind w:left="40" w:firstLine="300"/>
    </w:pPr>
    <w:rPr>
      <w:rFonts w:ascii="Arial" w:eastAsia="Times New Roman" w:hAnsi="Arial" w:cs="Arial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87"/>
    <w:pPr>
      <w:ind w:left="720"/>
      <w:contextualSpacing/>
    </w:pPr>
  </w:style>
  <w:style w:type="paragraph" w:customStyle="1" w:styleId="ConsPlusNormal">
    <w:name w:val="ConsPlusNormal"/>
    <w:rsid w:val="00C06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06A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2CDA"/>
    <w:rPr>
      <w:rFonts w:ascii="Tahoma" w:hAnsi="Tahoma" w:cs="Tahoma"/>
    </w:rPr>
  </w:style>
  <w:style w:type="character" w:customStyle="1" w:styleId="a6">
    <w:name w:val="Текст выноски Знак"/>
    <w:basedOn w:val="a0"/>
    <w:link w:val="a5"/>
    <w:uiPriority w:val="99"/>
    <w:semiHidden/>
    <w:rsid w:val="00BF2CD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D003C8CD566B50E27DC8D37612106F38D79C18D6CADCFFF4873E953AADA2E1F69EB602A5CC536FD1497E1EE78DAF2D82j5u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D003C8CD566B50E27DD6DE607E4F6039D4C510DF9D85A3FB8F36C76DADFEA4A097BC55EA89077CD24A61j1u7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C6FC1C211750309C73A6405A64DA32E9BAE0E0567B439E95E513C69A1F69880B41775C07FB6B8B3F8CDC0818FF3CD4B8701968v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tanga24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Алтаев</dc:creator>
  <cp:keywords/>
  <dc:description/>
  <cp:lastModifiedBy>Беляев</cp:lastModifiedBy>
  <cp:revision>43</cp:revision>
  <cp:lastPrinted>2019-04-26T05:09:00Z</cp:lastPrinted>
  <dcterms:created xsi:type="dcterms:W3CDTF">2018-12-20T11:46:00Z</dcterms:created>
  <dcterms:modified xsi:type="dcterms:W3CDTF">2019-05-08T03:26:00Z</dcterms:modified>
</cp:coreProperties>
</file>